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063AE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74C6B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F52272">
        <w:rPr>
          <w:rFonts w:ascii="Tahoma" w:hAnsi="Tahoma" w:cs="Tahoma"/>
          <w:sz w:val="22"/>
          <w:szCs w:val="22"/>
        </w:rPr>
        <w:t>5</w:t>
      </w:r>
      <w:r w:rsidR="00474C6B">
        <w:rPr>
          <w:rFonts w:ascii="Tahoma" w:hAnsi="Tahoma" w:cs="Tahoma"/>
          <w:sz w:val="22"/>
          <w:szCs w:val="22"/>
        </w:rPr>
        <w:t xml:space="preserve">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74C6B">
        <w:rPr>
          <w:rFonts w:ascii="Tahoma" w:hAnsi="Tahoma" w:cs="Tahoma"/>
          <w:sz w:val="22"/>
          <w:szCs w:val="22"/>
        </w:rPr>
        <w:t>1</w:t>
      </w:r>
      <w:r w:rsidR="00F52272">
        <w:rPr>
          <w:rFonts w:ascii="Tahoma" w:hAnsi="Tahoma" w:cs="Tahoma"/>
          <w:sz w:val="22"/>
          <w:szCs w:val="22"/>
        </w:rPr>
        <w:t>2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F52272" w:rsidP="00271F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Libri in lingua inglese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4A0F2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301,34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 xml:space="preserve">: </w:t>
      </w:r>
      <w:r w:rsidR="00F52272">
        <w:rPr>
          <w:rFonts w:ascii="Tahoma" w:hAnsi="Tahoma" w:cs="Tahoma"/>
          <w:b/>
          <w:sz w:val="22"/>
          <w:szCs w:val="22"/>
        </w:rPr>
        <w:t>Libro Per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F52272">
        <w:rPr>
          <w:rFonts w:ascii="Tahoma" w:hAnsi="Tahoma" w:cs="Tahoma"/>
          <w:b/>
          <w:sz w:val="22"/>
          <w:szCs w:val="22"/>
        </w:rPr>
        <w:t>Cellatica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474C6B">
        <w:rPr>
          <w:rFonts w:ascii="Tahoma" w:hAnsi="Tahoma" w:cs="Tahoma"/>
          <w:b/>
          <w:sz w:val="22"/>
          <w:szCs w:val="22"/>
        </w:rPr>
        <w:t>S</w:t>
      </w:r>
      <w:proofErr w:type="gramStart"/>
      <w:r w:rsidRPr="002C7127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A2AF1" w:rsidRPr="002C7127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</w:t>
      </w:r>
      <w:r w:rsidR="00F52272">
        <w:rPr>
          <w:rFonts w:ascii="Tahoma" w:hAnsi="Tahoma" w:cs="Tahoma"/>
          <w:sz w:val="22"/>
          <w:szCs w:val="22"/>
        </w:rPr>
        <w:t xml:space="preserve"> PROGETTO</w:t>
      </w:r>
      <w:r w:rsidRPr="002C7127">
        <w:rPr>
          <w:rFonts w:ascii="Tahoma" w:hAnsi="Tahoma" w:cs="Tahoma"/>
          <w:sz w:val="22"/>
          <w:szCs w:val="22"/>
        </w:rPr>
        <w:t xml:space="preserve"> </w:t>
      </w:r>
      <w:r w:rsidR="00F52272">
        <w:rPr>
          <w:rFonts w:ascii="Tahoma" w:hAnsi="Tahoma" w:cs="Tahoma"/>
          <w:sz w:val="22"/>
          <w:szCs w:val="22"/>
        </w:rPr>
        <w:t>P04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F52272">
        <w:rPr>
          <w:rFonts w:ascii="Tahoma" w:hAnsi="Tahoma" w:cs="Tahoma"/>
          <w:sz w:val="22"/>
          <w:szCs w:val="22"/>
        </w:rPr>
        <w:t xml:space="preserve">ENGLISH FOR EVERY </w:t>
      </w:r>
      <w:proofErr w:type="gramStart"/>
      <w:r w:rsidR="00F52272">
        <w:rPr>
          <w:rFonts w:ascii="Tahoma" w:hAnsi="Tahoma" w:cs="Tahoma"/>
          <w:sz w:val="22"/>
          <w:szCs w:val="22"/>
        </w:rPr>
        <w:t>BODY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- del PROGRAMMA ANNUALE 201</w:t>
      </w:r>
      <w:r w:rsidR="00F50F3C" w:rsidRPr="002C7127">
        <w:rPr>
          <w:rFonts w:ascii="Tahoma" w:hAnsi="Tahoma" w:cs="Tahoma"/>
          <w:sz w:val="22"/>
          <w:szCs w:val="22"/>
        </w:rPr>
        <w:t>6</w:t>
      </w:r>
      <w:r w:rsidRPr="002C7127">
        <w:rPr>
          <w:rFonts w:ascii="Tahoma" w:hAnsi="Tahoma" w:cs="Tahoma"/>
          <w:sz w:val="22"/>
          <w:szCs w:val="22"/>
        </w:rPr>
        <w:t>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B2777D"/>
    <w:rsid w:val="00B30AB9"/>
    <w:rsid w:val="00B43109"/>
    <w:rsid w:val="00B71CD7"/>
    <w:rsid w:val="00B90EDA"/>
    <w:rsid w:val="00B97F5E"/>
    <w:rsid w:val="00C0515F"/>
    <w:rsid w:val="00CA71D3"/>
    <w:rsid w:val="00CF59B3"/>
    <w:rsid w:val="00D3220A"/>
    <w:rsid w:val="00D32BBD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2016-03-01T07:52:00Z</cp:lastPrinted>
  <dcterms:created xsi:type="dcterms:W3CDTF">2016-03-01T07:54:00Z</dcterms:created>
  <dcterms:modified xsi:type="dcterms:W3CDTF">2016-03-01T07:54:00Z</dcterms:modified>
</cp:coreProperties>
</file>